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7F" w:rsidRDefault="00656770">
      <w:pPr>
        <w:pStyle w:val="Heading1"/>
      </w:pPr>
      <w:r>
        <w:t xml:space="preserve">Using </w:t>
      </w:r>
      <w:proofErr w:type="gramStart"/>
      <w:r>
        <w:t>A</w:t>
      </w:r>
      <w:proofErr w:type="gramEnd"/>
      <w:r>
        <w:t xml:space="preserve"> Compound Microscope</w:t>
      </w:r>
    </w:p>
    <w:p w:rsidR="0055737F" w:rsidRDefault="0055737F"/>
    <w:p w:rsidR="0055737F" w:rsidRDefault="00656770">
      <w:pPr>
        <w:numPr>
          <w:ilvl w:val="0"/>
          <w:numId w:val="1"/>
        </w:numPr>
      </w:pPr>
      <w:r>
        <w:t>Place microscope on a flat surface with the arm of the microscope facing you. Turn on power.</w:t>
      </w:r>
    </w:p>
    <w:p w:rsidR="0055737F" w:rsidRDefault="00656770">
      <w:pPr>
        <w:numPr>
          <w:ilvl w:val="0"/>
          <w:numId w:val="1"/>
        </w:numPr>
      </w:pPr>
      <w:r>
        <w:t>Close the iris diaphragm.</w:t>
      </w:r>
    </w:p>
    <w:p w:rsidR="0055737F" w:rsidRDefault="00656770">
      <w:pPr>
        <w:numPr>
          <w:ilvl w:val="0"/>
          <w:numId w:val="1"/>
        </w:numPr>
      </w:pPr>
      <w:r>
        <w:t>Click the X10 objective lens (yellow) into position.</w:t>
      </w:r>
    </w:p>
    <w:p w:rsidR="0055737F" w:rsidRDefault="00656770">
      <w:pPr>
        <w:numPr>
          <w:ilvl w:val="0"/>
          <w:numId w:val="1"/>
        </w:numPr>
      </w:pPr>
      <w:r>
        <w:t>Place the specimen on the glass slide DIRECTLY under the objective lens.</w:t>
      </w:r>
    </w:p>
    <w:p w:rsidR="0055737F" w:rsidRDefault="00656770">
      <w:pPr>
        <w:numPr>
          <w:ilvl w:val="0"/>
          <w:numId w:val="1"/>
        </w:numPr>
      </w:pPr>
      <w:r>
        <w:t>Raise the stage using the coarse focus dial until it is about half a centimeter from the slide (It can’t be made any closer with this objective lens)</w:t>
      </w:r>
    </w:p>
    <w:p w:rsidR="0055737F" w:rsidRDefault="00656770">
      <w:pPr>
        <w:numPr>
          <w:ilvl w:val="0"/>
          <w:numId w:val="1"/>
        </w:numPr>
      </w:pPr>
      <w:r>
        <w:t>Focus the specimen by using the coarse focus dial. The stage will move away from the specimen.</w:t>
      </w:r>
    </w:p>
    <w:p w:rsidR="0055737F" w:rsidRDefault="00656770">
      <w:pPr>
        <w:numPr>
          <w:ilvl w:val="0"/>
          <w:numId w:val="1"/>
        </w:numPr>
      </w:pPr>
      <w:r>
        <w:t>When the specimen is in focus, use the fine focus dial to obtain a sharp image</w:t>
      </w:r>
    </w:p>
    <w:p w:rsidR="0055737F" w:rsidRDefault="00656770">
      <w:pPr>
        <w:numPr>
          <w:ilvl w:val="0"/>
          <w:numId w:val="1"/>
        </w:numPr>
      </w:pPr>
      <w:r>
        <w:t>Adjust the light if necessary by using the iris diaphragm.</w:t>
      </w:r>
    </w:p>
    <w:p w:rsidR="0055737F" w:rsidRDefault="00656770">
      <w:pPr>
        <w:numPr>
          <w:ilvl w:val="0"/>
          <w:numId w:val="1"/>
        </w:numPr>
      </w:pPr>
      <w:r>
        <w:t>To increase the magnification, center the specimen in the field of view and make sure it is in focus.</w:t>
      </w:r>
    </w:p>
    <w:p w:rsidR="0055737F" w:rsidRDefault="00656770">
      <w:pPr>
        <w:numPr>
          <w:ilvl w:val="0"/>
          <w:numId w:val="1"/>
        </w:numPr>
      </w:pPr>
      <w:r>
        <w:t>Click the X40 objective lens (blue) into position.</w:t>
      </w:r>
    </w:p>
    <w:p w:rsidR="0055737F" w:rsidRDefault="00656770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Focus using the fine focus dial only!!!!!!!!!!!!!!!</w:t>
      </w:r>
    </w:p>
    <w:p w:rsidR="0055737F" w:rsidRDefault="0055737F">
      <w:pPr>
        <w:rPr>
          <w:b/>
          <w:bCs/>
        </w:rPr>
      </w:pPr>
    </w:p>
    <w:p w:rsidR="0055737F" w:rsidRDefault="00656770">
      <w:pPr>
        <w:rPr>
          <w:b/>
          <w:bCs/>
        </w:rPr>
      </w:pPr>
      <w:r>
        <w:rPr>
          <w:b/>
          <w:bCs/>
        </w:rPr>
        <w:t>Note:  The X 4 objective lens can also be used to magnify specimens that don’t require much magnification. When using this lens, follow steps 1 to 8 above.</w:t>
      </w:r>
    </w:p>
    <w:p w:rsidR="0055737F" w:rsidRDefault="0055737F">
      <w:pPr>
        <w:rPr>
          <w:b/>
          <w:bCs/>
        </w:rPr>
      </w:pPr>
    </w:p>
    <w:p w:rsidR="0055737F" w:rsidRDefault="00656770">
      <w:pPr>
        <w:pStyle w:val="Heading2"/>
      </w:pPr>
      <w:r>
        <w:t xml:space="preserve"> Total Magnification</w:t>
      </w:r>
    </w:p>
    <w:p w:rsidR="0055737F" w:rsidRDefault="0055737F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4"/>
        <w:gridCol w:w="2214"/>
        <w:gridCol w:w="2214"/>
      </w:tblGrid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Eyepiece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Objective Lens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Magnification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10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X 4  (Red)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40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10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X 10 (Yellow)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100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10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X 40 (Blue)</w:t>
            </w:r>
          </w:p>
        </w:tc>
        <w:tc>
          <w:tcPr>
            <w:tcW w:w="2214" w:type="dxa"/>
          </w:tcPr>
          <w:p w:rsidR="0055737F" w:rsidRDefault="00656770">
            <w:pPr>
              <w:jc w:val="center"/>
            </w:pPr>
            <w:r>
              <w:t>400</w:t>
            </w:r>
          </w:p>
        </w:tc>
      </w:tr>
    </w:tbl>
    <w:p w:rsidR="0055737F" w:rsidRDefault="0055737F">
      <w:pPr>
        <w:rPr>
          <w:u w:val="single"/>
        </w:rPr>
      </w:pPr>
    </w:p>
    <w:p w:rsidR="0055737F" w:rsidRDefault="0055737F">
      <w:pPr>
        <w:rPr>
          <w:u w:val="single"/>
        </w:rPr>
      </w:pPr>
    </w:p>
    <w:p w:rsidR="0055737F" w:rsidRDefault="00656770">
      <w:pPr>
        <w:rPr>
          <w:u w:val="single"/>
        </w:rPr>
      </w:pPr>
      <w:r>
        <w:rPr>
          <w:u w:val="single"/>
        </w:rPr>
        <w:t>Field of View</w:t>
      </w:r>
    </w:p>
    <w:p w:rsidR="0055737F" w:rsidRDefault="0055737F">
      <w:r w:rsidRPr="0055737F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97pt;margin-top:159.55pt;width:99pt;height:36pt;z-index:251659264" stroked="f">
            <v:textbox>
              <w:txbxContent>
                <w:p w:rsidR="0055737F" w:rsidRDefault="00656770">
                  <w:pPr>
                    <w:pStyle w:val="BodyText"/>
                  </w:pPr>
                  <w:r>
                    <w:t>Diameter of field of view</w:t>
                  </w:r>
                </w:p>
              </w:txbxContent>
            </v:textbox>
          </v:shape>
        </w:pict>
      </w:r>
      <w:r w:rsidRPr="0055737F">
        <w:rPr>
          <w:noProof/>
          <w:sz w:val="20"/>
        </w:rPr>
        <w:pict>
          <v:line id="_x0000_s1028" style="position:absolute;z-index:251658240" from="261pt,150.55pt" to="423pt,150.55pt">
            <v:stroke startarrow="block" endarrow="block"/>
          </v:line>
        </w:pict>
      </w:r>
      <w:r w:rsidRPr="0055737F">
        <w:rPr>
          <w:noProof/>
          <w:sz w:val="20"/>
        </w:rPr>
        <w:pict>
          <v:shape id="_x0000_s1027" type="#_x0000_t202" style="position:absolute;margin-left:4in;margin-top:42.55pt;width:108pt;height:27pt;z-index:251657216" stroked="f">
            <v:textbox>
              <w:txbxContent>
                <w:p w:rsidR="0055737F" w:rsidRDefault="00656770">
                  <w:pPr>
                    <w:jc w:val="center"/>
                  </w:pPr>
                  <w:r>
                    <w:t>Field of view</w:t>
                  </w:r>
                </w:p>
              </w:txbxContent>
            </v:textbox>
          </v:shape>
        </w:pict>
      </w:r>
      <w:r w:rsidRPr="0055737F">
        <w:rPr>
          <w:noProof/>
          <w:sz w:val="20"/>
        </w:rPr>
        <w:pict>
          <v:oval id="_x0000_s1026" style="position:absolute;margin-left:261pt;margin-top:69.55pt;width:162pt;height:162pt;z-index:251656192"/>
        </w:pict>
      </w:r>
      <w:r w:rsidR="00656770">
        <w:t xml:space="preserve">The field of a view of a microscope refers to the circular area seen when looking down a microscope. For the particular microscopes in the biology lab, the </w:t>
      </w:r>
      <w:r w:rsidR="00656770">
        <w:rPr>
          <w:u w:val="single"/>
        </w:rPr>
        <w:t>diameter</w:t>
      </w:r>
      <w:r w:rsidR="00656770">
        <w:t xml:space="preserve"> of the field of view for each magnification is given below. </w:t>
      </w:r>
    </w:p>
    <w:p w:rsidR="0055737F" w:rsidRDefault="0055737F"/>
    <w:p w:rsidR="0055737F" w:rsidRDefault="005573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4"/>
        <w:gridCol w:w="2034"/>
      </w:tblGrid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Magnification</w:t>
            </w:r>
          </w:p>
        </w:tc>
        <w:tc>
          <w:tcPr>
            <w:tcW w:w="2034" w:type="dxa"/>
          </w:tcPr>
          <w:p w:rsidR="0055737F" w:rsidRDefault="00656770">
            <w:pPr>
              <w:jc w:val="center"/>
            </w:pPr>
            <w:r>
              <w:t>Diameter of field of view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X 400</w:t>
            </w:r>
          </w:p>
        </w:tc>
        <w:tc>
          <w:tcPr>
            <w:tcW w:w="2034" w:type="dxa"/>
          </w:tcPr>
          <w:p w:rsidR="0055737F" w:rsidRDefault="00656770">
            <w:pPr>
              <w:jc w:val="center"/>
            </w:pPr>
            <w:r>
              <w:t>450 um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X 100</w:t>
            </w:r>
          </w:p>
        </w:tc>
        <w:tc>
          <w:tcPr>
            <w:tcW w:w="2034" w:type="dxa"/>
          </w:tcPr>
          <w:p w:rsidR="0055737F" w:rsidRDefault="00656770">
            <w:pPr>
              <w:jc w:val="center"/>
            </w:pPr>
            <w:r>
              <w:t>1800 um</w:t>
            </w:r>
          </w:p>
        </w:tc>
      </w:tr>
      <w:tr w:rsidR="0055737F">
        <w:tc>
          <w:tcPr>
            <w:tcW w:w="2214" w:type="dxa"/>
          </w:tcPr>
          <w:p w:rsidR="0055737F" w:rsidRDefault="00656770">
            <w:pPr>
              <w:jc w:val="center"/>
            </w:pPr>
            <w:r>
              <w:t>X  40</w:t>
            </w:r>
          </w:p>
        </w:tc>
        <w:tc>
          <w:tcPr>
            <w:tcW w:w="2034" w:type="dxa"/>
          </w:tcPr>
          <w:p w:rsidR="0055737F" w:rsidRDefault="00656770">
            <w:pPr>
              <w:jc w:val="center"/>
            </w:pPr>
            <w:r>
              <w:t>4500 um</w:t>
            </w:r>
          </w:p>
        </w:tc>
      </w:tr>
    </w:tbl>
    <w:p w:rsidR="0055737F" w:rsidRDefault="0055737F"/>
    <w:p w:rsidR="0055737F" w:rsidRDefault="00656770">
      <w:r>
        <w:t xml:space="preserve">Note:  1000 </w:t>
      </w:r>
      <w:proofErr w:type="gramStart"/>
      <w:r>
        <w:t>um  =</w:t>
      </w:r>
      <w:proofErr w:type="gramEnd"/>
      <w:r>
        <w:t xml:space="preserve">  1 mm.</w:t>
      </w:r>
    </w:p>
    <w:sectPr w:rsidR="0055737F" w:rsidSect="005573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90388"/>
    <w:multiLevelType w:val="hybridMultilevel"/>
    <w:tmpl w:val="1528FB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656770"/>
    <w:rsid w:val="0055737F"/>
    <w:rsid w:val="00656770"/>
    <w:rsid w:val="00B6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7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5737F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55737F"/>
    <w:pPr>
      <w:keepNext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55737F"/>
    <w:pPr>
      <w:jc w:val="center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A Compound Microscope</vt:lpstr>
    </vt:vector>
  </TitlesOfParts>
  <Company>St Columba's College LTD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 Compound Microscope</dc:title>
  <dc:subject/>
  <dc:creator>glourys</dc:creator>
  <cp:keywords/>
  <dc:description/>
  <cp:lastModifiedBy>luponed</cp:lastModifiedBy>
  <cp:revision>2</cp:revision>
  <cp:lastPrinted>2010-02-05T03:38:00Z</cp:lastPrinted>
  <dcterms:created xsi:type="dcterms:W3CDTF">2010-02-05T03:46:00Z</dcterms:created>
  <dcterms:modified xsi:type="dcterms:W3CDTF">2010-02-05T03:46:00Z</dcterms:modified>
</cp:coreProperties>
</file>